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02CA">
      <w:pPr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课件下载方式</w:t>
      </w:r>
    </w:p>
    <w:bookmarkEnd w:id="0"/>
    <w:p w14:paraId="4B570D0D">
      <w:pPr>
        <w:rPr>
          <w:rFonts w:hint="eastAsia"/>
        </w:rPr>
      </w:pPr>
      <w:r>
        <w:rPr>
          <w:rFonts w:hint="eastAsia"/>
        </w:rPr>
        <w:t>通过网盘分享的文件：2025年北京地区继续医学教育项目监督管理、学分审验审核情况通报(1).pdf等2个文件</w:t>
      </w:r>
    </w:p>
    <w:p w14:paraId="38D8E66B">
      <w:pPr>
        <w:rPr>
          <w:rFonts w:hint="eastAsia"/>
        </w:rPr>
      </w:pPr>
      <w:r>
        <w:rPr>
          <w:rFonts w:hint="eastAsia"/>
        </w:rPr>
        <w:t xml:space="preserve">链接: https://pan.baidu.com/s/1nyW5e6YHlEyZa_1bdokieg?pwd=6666 提取码: 6666 </w:t>
      </w:r>
    </w:p>
    <w:p w14:paraId="40BB6F92">
      <w:r>
        <w:rPr>
          <w:rFonts w:hint="eastAsia"/>
        </w:rPr>
        <w:t>--来自百度网盘超级会员v7的分享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727CA"/>
    <w:rsid w:val="3D3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2026-05-06T01:59:00Z</dcterms:created>
  <dc:creator>宇爱宇</dc:creator>
  <cp:lastModifiedBy>宇爱宇</cp:lastModifiedBy>
  <dcterms:modified xsi:type="dcterms:W3CDTF">2026-05-06T01:59:52Z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664D0D9056844518AB8307DAC6A4B110_11</vt:lpwstr>
  </property>
  <property fmtid="{D5CDD505-2E9C-101B-9397-08002B2CF9AE}" pid="4" name="KSOTemplateDocerSaveRecord">
    <vt:lpwstr>eyJoZGlkIjoiMGZmMWZkYmQyZjBlMjA2OGEzZjkxNDliMDUyZmEzYTkiLCJ1c2VySWQiOiIyMjczNTc2MjMifQ==</vt:lpwstr>
  </property>
</Properties>
</file>