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0CDF9D" w14:textId="3A268905" w:rsidR="00B96FAC" w:rsidRPr="00D83632" w:rsidRDefault="00593EC7">
      <w:pPr>
        <w:spacing w:line="360" w:lineRule="auto"/>
        <w:jc w:val="center"/>
        <w:rPr>
          <w:rFonts w:ascii="仿宋" w:eastAsia="仿宋" w:hAnsi="仿宋" w:cs="仿宋"/>
          <w:b/>
          <w:color w:val="000000" w:themeColor="text1"/>
          <w:sz w:val="36"/>
          <w:szCs w:val="36"/>
        </w:rPr>
      </w:pPr>
      <w:r w:rsidRPr="00D83632">
        <w:rPr>
          <w:rFonts w:ascii="仿宋" w:eastAsia="仿宋" w:hAnsi="仿宋" w:cs="仿宋" w:hint="eastAsia"/>
          <w:b/>
          <w:color w:val="000000" w:themeColor="text1"/>
          <w:sz w:val="36"/>
          <w:szCs w:val="36"/>
        </w:rPr>
        <w:t>2022年护士长管理理念和实战能力培训班</w:t>
      </w:r>
      <w:r w:rsidR="00EB0997" w:rsidRPr="00D83632">
        <w:rPr>
          <w:rFonts w:ascii="仿宋" w:eastAsia="仿宋" w:hAnsi="仿宋" w:cs="仿宋" w:hint="eastAsia"/>
          <w:b/>
          <w:color w:val="000000" w:themeColor="text1"/>
          <w:sz w:val="36"/>
          <w:szCs w:val="36"/>
        </w:rPr>
        <w:t>报名回执</w:t>
      </w:r>
    </w:p>
    <w:p w14:paraId="67EB89B6" w14:textId="77777777" w:rsidR="00B96FAC" w:rsidRPr="00D83632" w:rsidRDefault="00EB0997">
      <w:pPr>
        <w:spacing w:line="500" w:lineRule="exact"/>
        <w:rPr>
          <w:rFonts w:ascii="仿宋_GB2312" w:eastAsia="仿宋_GB2312" w:hAnsi="仿宋"/>
          <w:color w:val="000000" w:themeColor="text1"/>
          <w:sz w:val="28"/>
        </w:rPr>
      </w:pPr>
      <w:r w:rsidRPr="00D83632">
        <w:rPr>
          <w:rFonts w:ascii="仿宋_GB2312" w:eastAsia="仿宋_GB2312" w:hAnsi="仿宋" w:hint="eastAsia"/>
          <w:color w:val="000000" w:themeColor="text1"/>
          <w:sz w:val="28"/>
        </w:rPr>
        <w:t>单位名称：</w:t>
      </w:r>
      <w:r w:rsidRPr="00D83632">
        <w:rPr>
          <w:rFonts w:ascii="仿宋_GB2312" w:eastAsia="仿宋_GB2312" w:hAnsi="仿宋"/>
          <w:color w:val="000000" w:themeColor="text1"/>
          <w:sz w:val="28"/>
        </w:rPr>
        <w:t xml:space="preserve"> </w:t>
      </w:r>
      <w:r w:rsidRPr="00D83632">
        <w:rPr>
          <w:rFonts w:ascii="仿宋_GB2312" w:eastAsia="仿宋_GB2312" w:hAnsi="仿宋"/>
          <w:color w:val="000000" w:themeColor="text1"/>
          <w:sz w:val="28"/>
          <w:u w:val="single"/>
        </w:rPr>
        <w:t xml:space="preserve">                                        </w:t>
      </w:r>
      <w:r w:rsidRPr="00D83632">
        <w:rPr>
          <w:rFonts w:ascii="仿宋_GB2312" w:eastAsia="仿宋_GB2312" w:hAnsi="仿宋"/>
          <w:color w:val="000000" w:themeColor="text1"/>
          <w:sz w:val="28"/>
        </w:rPr>
        <w:t xml:space="preserve"> </w:t>
      </w:r>
    </w:p>
    <w:p w14:paraId="520EF8BD" w14:textId="77777777" w:rsidR="00B96FAC" w:rsidRPr="00D83632" w:rsidRDefault="00EB0997">
      <w:pPr>
        <w:spacing w:line="500" w:lineRule="exact"/>
        <w:rPr>
          <w:rFonts w:ascii="仿宋_GB2312" w:eastAsia="仿宋_GB2312" w:hAnsi="仿宋"/>
          <w:color w:val="000000" w:themeColor="text1"/>
          <w:sz w:val="28"/>
          <w:u w:val="single"/>
        </w:rPr>
      </w:pPr>
      <w:r w:rsidRPr="00D83632">
        <w:rPr>
          <w:rFonts w:ascii="仿宋_GB2312" w:eastAsia="仿宋_GB2312" w:hAnsi="仿宋" w:hint="eastAsia"/>
          <w:color w:val="000000" w:themeColor="text1"/>
          <w:sz w:val="28"/>
        </w:rPr>
        <w:t>通讯地址：</w:t>
      </w:r>
      <w:r w:rsidRPr="00D83632">
        <w:rPr>
          <w:rFonts w:ascii="仿宋_GB2312" w:eastAsia="仿宋_GB2312" w:hAnsi="仿宋"/>
          <w:color w:val="000000" w:themeColor="text1"/>
          <w:sz w:val="28"/>
          <w:u w:val="single"/>
        </w:rPr>
        <w:t xml:space="preserve">                                   </w:t>
      </w:r>
      <w:r w:rsidRPr="00D83632">
        <w:rPr>
          <w:rFonts w:ascii="仿宋_GB2312" w:eastAsia="仿宋_GB2312" w:hAnsi="仿宋"/>
          <w:color w:val="000000" w:themeColor="text1"/>
          <w:sz w:val="28"/>
        </w:rPr>
        <w:t xml:space="preserve"> </w:t>
      </w:r>
      <w:r w:rsidRPr="00D83632">
        <w:rPr>
          <w:rFonts w:ascii="仿宋_GB2312" w:eastAsia="仿宋_GB2312" w:hAnsi="仿宋" w:hint="eastAsia"/>
          <w:color w:val="000000" w:themeColor="text1"/>
          <w:sz w:val="28"/>
        </w:rPr>
        <w:t>邮编</w:t>
      </w:r>
      <w:r w:rsidRPr="00D83632">
        <w:rPr>
          <w:rFonts w:ascii="仿宋_GB2312" w:eastAsia="仿宋_GB2312" w:hAnsi="仿宋"/>
          <w:color w:val="000000" w:themeColor="text1"/>
          <w:sz w:val="28"/>
          <w:u w:val="single"/>
        </w:rPr>
        <w:t xml:space="preserve">              </w:t>
      </w:r>
    </w:p>
    <w:p w14:paraId="23693A89" w14:textId="77777777" w:rsidR="00B96FAC" w:rsidRPr="00D83632" w:rsidRDefault="00EB0997">
      <w:pPr>
        <w:spacing w:line="600" w:lineRule="exact"/>
        <w:jc w:val="left"/>
        <w:rPr>
          <w:rFonts w:ascii="仿宋_GB2312" w:eastAsia="仿宋_GB2312" w:hAnsi="仿宋"/>
          <w:color w:val="000000" w:themeColor="text1"/>
          <w:sz w:val="28"/>
        </w:rPr>
      </w:pPr>
      <w:r w:rsidRPr="00D83632">
        <w:rPr>
          <w:rFonts w:ascii="仿宋_GB2312" w:eastAsia="仿宋_GB2312" w:hAnsi="仿宋" w:hint="eastAsia"/>
          <w:color w:val="000000" w:themeColor="text1"/>
          <w:sz w:val="28"/>
        </w:rPr>
        <w:t>单位联系人</w:t>
      </w:r>
      <w:r w:rsidRPr="00D83632">
        <w:rPr>
          <w:rFonts w:ascii="仿宋_GB2312" w:eastAsia="仿宋_GB2312" w:hAnsi="仿宋"/>
          <w:color w:val="000000" w:themeColor="text1"/>
          <w:sz w:val="28"/>
          <w:u w:val="single"/>
        </w:rPr>
        <w:t xml:space="preserve">        </w:t>
      </w:r>
      <w:r w:rsidRPr="00D83632">
        <w:rPr>
          <w:rFonts w:ascii="仿宋_GB2312" w:eastAsia="仿宋_GB2312" w:hAnsi="仿宋" w:hint="eastAsia"/>
          <w:color w:val="000000" w:themeColor="text1"/>
          <w:sz w:val="28"/>
        </w:rPr>
        <w:t>手机电话</w:t>
      </w:r>
      <w:r w:rsidRPr="00D83632">
        <w:rPr>
          <w:rFonts w:ascii="仿宋_GB2312" w:eastAsia="仿宋_GB2312" w:hAnsi="仿宋"/>
          <w:color w:val="000000" w:themeColor="text1"/>
          <w:sz w:val="28"/>
          <w:u w:val="single"/>
        </w:rPr>
        <w:t xml:space="preserve">             </w:t>
      </w:r>
      <w:r w:rsidRPr="00D83632">
        <w:rPr>
          <w:rFonts w:ascii="宋体" w:hAnsi="宋体"/>
          <w:b/>
          <w:color w:val="000000" w:themeColor="text1"/>
          <w:sz w:val="24"/>
        </w:rPr>
        <w:t xml:space="preserve"> </w:t>
      </w:r>
      <w:r w:rsidRPr="00D83632">
        <w:rPr>
          <w:rFonts w:ascii="仿宋_GB2312" w:eastAsia="仿宋_GB2312" w:hAnsi="仿宋"/>
          <w:color w:val="000000" w:themeColor="text1"/>
          <w:sz w:val="28"/>
        </w:rPr>
        <w:t>电子邮箱</w:t>
      </w:r>
      <w:r w:rsidRPr="00D83632">
        <w:rPr>
          <w:rFonts w:ascii="仿宋_GB2312" w:eastAsia="仿宋_GB2312" w:hAnsi="仿宋"/>
          <w:color w:val="000000" w:themeColor="text1"/>
          <w:sz w:val="28"/>
          <w:u w:val="single"/>
        </w:rPr>
        <w:t xml:space="preserve">                  </w:t>
      </w:r>
    </w:p>
    <w:p w14:paraId="16F76560" w14:textId="4AE01D51" w:rsidR="00B96FAC" w:rsidRPr="00D83632" w:rsidRDefault="00EB0997">
      <w:pPr>
        <w:spacing w:line="500" w:lineRule="exact"/>
        <w:rPr>
          <w:rFonts w:ascii="仿宋_GB2312" w:eastAsia="仿宋_GB2312" w:hAnsi="仿宋"/>
          <w:color w:val="000000" w:themeColor="text1"/>
          <w:sz w:val="28"/>
        </w:rPr>
      </w:pPr>
      <w:r w:rsidRPr="00D83632">
        <w:rPr>
          <w:rFonts w:ascii="仿宋_GB2312" w:eastAsia="仿宋_GB2312" w:hAnsi="仿宋" w:hint="eastAsia"/>
          <w:color w:val="000000" w:themeColor="text1"/>
          <w:sz w:val="28"/>
        </w:rPr>
        <w:t>举办时间：</w:t>
      </w:r>
      <w:r w:rsidR="006F30D8" w:rsidRPr="00D83632">
        <w:rPr>
          <w:rFonts w:ascii="仿宋_GB2312" w:eastAsia="仿宋_GB2312" w:hAnsi="仿宋"/>
          <w:color w:val="000000" w:themeColor="text1"/>
          <w:sz w:val="28"/>
        </w:rPr>
        <w:t>2022</w:t>
      </w:r>
      <w:r w:rsidR="006F30D8" w:rsidRPr="00D83632">
        <w:rPr>
          <w:rFonts w:ascii="仿宋_GB2312" w:eastAsia="仿宋_GB2312" w:hAnsi="仿宋" w:hint="eastAsia"/>
          <w:color w:val="000000" w:themeColor="text1"/>
          <w:sz w:val="28"/>
        </w:rPr>
        <w:t>年11月2日—4日（周三—周五）2.5天，9</w:t>
      </w:r>
      <w:r w:rsidR="006F30D8" w:rsidRPr="00D83632">
        <w:rPr>
          <w:rFonts w:ascii="仿宋_GB2312" w:eastAsia="仿宋_GB2312" w:hAnsi="仿宋"/>
          <w:color w:val="000000" w:themeColor="text1"/>
          <w:sz w:val="28"/>
        </w:rPr>
        <w:t>:</w:t>
      </w:r>
      <w:r w:rsidR="006F30D8" w:rsidRPr="00D83632">
        <w:rPr>
          <w:rFonts w:ascii="仿宋_GB2312" w:eastAsia="仿宋_GB2312" w:hAnsi="仿宋" w:hint="eastAsia"/>
          <w:color w:val="000000" w:themeColor="text1"/>
          <w:sz w:val="28"/>
        </w:rPr>
        <w:t>0</w:t>
      </w:r>
      <w:r w:rsidR="006F30D8" w:rsidRPr="00D83632">
        <w:rPr>
          <w:rFonts w:ascii="仿宋_GB2312" w:eastAsia="仿宋_GB2312" w:hAnsi="仿宋"/>
          <w:color w:val="000000" w:themeColor="text1"/>
          <w:sz w:val="28"/>
        </w:rPr>
        <w:t>0</w:t>
      </w:r>
      <w:r w:rsidR="006F30D8" w:rsidRPr="00D83632">
        <w:rPr>
          <w:rFonts w:ascii="仿宋_GB2312" w:eastAsia="仿宋_GB2312" w:hAnsi="仿宋" w:hint="eastAsia"/>
          <w:color w:val="000000" w:themeColor="text1"/>
          <w:sz w:val="28"/>
        </w:rPr>
        <w:t>—1</w:t>
      </w:r>
      <w:r w:rsidR="00A65E13" w:rsidRPr="00D83632">
        <w:rPr>
          <w:rFonts w:ascii="仿宋_GB2312" w:eastAsia="仿宋_GB2312" w:hAnsi="仿宋"/>
          <w:color w:val="000000" w:themeColor="text1"/>
          <w:sz w:val="28"/>
        </w:rPr>
        <w:t>1:</w:t>
      </w:r>
      <w:r w:rsidR="00A65E13" w:rsidRPr="00D83632">
        <w:rPr>
          <w:rFonts w:ascii="仿宋_GB2312" w:eastAsia="仿宋_GB2312" w:hAnsi="仿宋" w:hint="eastAsia"/>
          <w:color w:val="000000" w:themeColor="text1"/>
          <w:sz w:val="28"/>
        </w:rPr>
        <w:t>3</w:t>
      </w:r>
      <w:r w:rsidR="006F30D8" w:rsidRPr="00D83632">
        <w:rPr>
          <w:rFonts w:ascii="仿宋_GB2312" w:eastAsia="仿宋_GB2312" w:hAnsi="仿宋" w:hint="eastAsia"/>
          <w:color w:val="000000" w:themeColor="text1"/>
          <w:sz w:val="28"/>
        </w:rPr>
        <w:t>0，13</w:t>
      </w:r>
      <w:r w:rsidR="00A65E13" w:rsidRPr="00D83632">
        <w:rPr>
          <w:rFonts w:ascii="仿宋_GB2312" w:eastAsia="仿宋_GB2312" w:hAnsi="仿宋"/>
          <w:color w:val="000000" w:themeColor="text1"/>
          <w:sz w:val="28"/>
        </w:rPr>
        <w:t>:</w:t>
      </w:r>
      <w:r w:rsidR="006F30D8" w:rsidRPr="00D83632">
        <w:rPr>
          <w:rFonts w:ascii="仿宋_GB2312" w:eastAsia="仿宋_GB2312" w:hAnsi="仿宋" w:hint="eastAsia"/>
          <w:color w:val="000000" w:themeColor="text1"/>
          <w:sz w:val="28"/>
        </w:rPr>
        <w:t>30—16</w:t>
      </w:r>
      <w:r w:rsidR="00A65E13" w:rsidRPr="00D83632">
        <w:rPr>
          <w:rFonts w:ascii="仿宋_GB2312" w:eastAsia="仿宋_GB2312" w:hAnsi="仿宋"/>
          <w:color w:val="000000" w:themeColor="text1"/>
          <w:sz w:val="28"/>
        </w:rPr>
        <w:t>:</w:t>
      </w:r>
      <w:r w:rsidR="00A65E13" w:rsidRPr="00D83632">
        <w:rPr>
          <w:rFonts w:ascii="仿宋_GB2312" w:eastAsia="仿宋_GB2312" w:hAnsi="仿宋" w:hint="eastAsia"/>
          <w:color w:val="000000" w:themeColor="text1"/>
          <w:sz w:val="28"/>
        </w:rPr>
        <w:t>0</w:t>
      </w:r>
      <w:r w:rsidR="006F30D8" w:rsidRPr="00D83632">
        <w:rPr>
          <w:rFonts w:ascii="仿宋_GB2312" w:eastAsia="仿宋_GB2312" w:hAnsi="仿宋" w:hint="eastAsia"/>
          <w:color w:val="000000" w:themeColor="text1"/>
          <w:sz w:val="28"/>
        </w:rPr>
        <w:t>0。</w:t>
      </w:r>
    </w:p>
    <w:p w14:paraId="2BF8D1EB" w14:textId="5B1E9D08" w:rsidR="00B96FAC" w:rsidRPr="00D83632" w:rsidRDefault="00907DF1">
      <w:pPr>
        <w:spacing w:line="500" w:lineRule="exact"/>
        <w:rPr>
          <w:rFonts w:ascii="仿宋_GB2312" w:eastAsia="仿宋_GB2312" w:hAnsi="仿宋"/>
          <w:color w:val="000000" w:themeColor="text1"/>
          <w:sz w:val="28"/>
        </w:rPr>
      </w:pPr>
      <w:r w:rsidRPr="00D83632">
        <w:rPr>
          <w:rFonts w:ascii="仿宋_GB2312" w:eastAsia="仿宋_GB2312"/>
          <w:bCs/>
          <w:noProof/>
          <w:color w:val="000000" w:themeColor="text1"/>
          <w:sz w:val="30"/>
          <w:szCs w:val="30"/>
        </w:rPr>
        <w:drawing>
          <wp:anchor distT="0" distB="0" distL="114300" distR="114300" simplePos="0" relativeHeight="251655168" behindDoc="0" locked="0" layoutInCell="1" allowOverlap="1" wp14:anchorId="38B4DC77" wp14:editId="5A5C68A0">
            <wp:simplePos x="0" y="0"/>
            <wp:positionH relativeFrom="column">
              <wp:posOffset>461118</wp:posOffset>
            </wp:positionH>
            <wp:positionV relativeFrom="paragraph">
              <wp:posOffset>3404691</wp:posOffset>
            </wp:positionV>
            <wp:extent cx="1638935" cy="1638935"/>
            <wp:effectExtent l="0" t="0" r="0" b="0"/>
            <wp:wrapTopAndBottom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935" cy="1638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92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2"/>
        <w:gridCol w:w="1337"/>
        <w:gridCol w:w="1050"/>
        <w:gridCol w:w="1377"/>
        <w:gridCol w:w="2552"/>
        <w:gridCol w:w="2056"/>
      </w:tblGrid>
      <w:tr w:rsidR="00D83632" w:rsidRPr="00D83632" w14:paraId="297F8C19" w14:textId="77777777">
        <w:trPr>
          <w:cantSplit/>
          <w:trHeight w:val="149"/>
          <w:jc w:val="center"/>
        </w:trPr>
        <w:tc>
          <w:tcPr>
            <w:tcW w:w="902" w:type="dxa"/>
            <w:vAlign w:val="center"/>
          </w:tcPr>
          <w:p w14:paraId="0399E723" w14:textId="77777777" w:rsidR="00B96FAC" w:rsidRPr="00D83632" w:rsidRDefault="00EB0997">
            <w:pPr>
              <w:spacing w:line="600" w:lineRule="exact"/>
              <w:jc w:val="center"/>
              <w:rPr>
                <w:rFonts w:ascii="仿宋_GB2312" w:eastAsia="仿宋_GB2312" w:hAnsi="仿宋"/>
                <w:color w:val="000000" w:themeColor="text1"/>
                <w:sz w:val="28"/>
              </w:rPr>
            </w:pPr>
            <w:r w:rsidRPr="00D83632">
              <w:rPr>
                <w:rFonts w:ascii="仿宋_GB2312" w:eastAsia="仿宋_GB2312" w:hAnsi="仿宋" w:hint="eastAsia"/>
                <w:color w:val="000000" w:themeColor="text1"/>
                <w:sz w:val="28"/>
              </w:rPr>
              <w:t>序号</w:t>
            </w:r>
          </w:p>
        </w:tc>
        <w:tc>
          <w:tcPr>
            <w:tcW w:w="1337" w:type="dxa"/>
            <w:vAlign w:val="center"/>
          </w:tcPr>
          <w:p w14:paraId="4244D71F" w14:textId="77777777" w:rsidR="00B96FAC" w:rsidRPr="00D83632" w:rsidRDefault="00EB0997">
            <w:pPr>
              <w:spacing w:line="600" w:lineRule="exact"/>
              <w:jc w:val="center"/>
              <w:rPr>
                <w:rFonts w:ascii="仿宋_GB2312" w:eastAsia="仿宋_GB2312" w:hAnsi="仿宋"/>
                <w:color w:val="000000" w:themeColor="text1"/>
                <w:sz w:val="28"/>
              </w:rPr>
            </w:pPr>
            <w:r w:rsidRPr="00D83632">
              <w:rPr>
                <w:rFonts w:ascii="仿宋_GB2312" w:eastAsia="仿宋_GB2312" w:hAnsi="仿宋" w:hint="eastAsia"/>
                <w:color w:val="000000" w:themeColor="text1"/>
                <w:sz w:val="28"/>
              </w:rPr>
              <w:t>姓名</w:t>
            </w:r>
          </w:p>
        </w:tc>
        <w:tc>
          <w:tcPr>
            <w:tcW w:w="1050" w:type="dxa"/>
            <w:vAlign w:val="center"/>
          </w:tcPr>
          <w:p w14:paraId="65FD9CF2" w14:textId="77777777" w:rsidR="00B96FAC" w:rsidRPr="00D83632" w:rsidRDefault="00EB0997">
            <w:pPr>
              <w:spacing w:line="600" w:lineRule="exact"/>
              <w:ind w:rightChars="-51" w:right="-107"/>
              <w:jc w:val="center"/>
              <w:rPr>
                <w:rFonts w:ascii="仿宋_GB2312" w:eastAsia="仿宋_GB2312" w:hAnsi="仿宋"/>
                <w:color w:val="000000" w:themeColor="text1"/>
                <w:sz w:val="28"/>
              </w:rPr>
            </w:pPr>
            <w:r w:rsidRPr="00D83632">
              <w:rPr>
                <w:rFonts w:ascii="仿宋_GB2312" w:eastAsia="仿宋_GB2312" w:hAnsi="仿宋" w:hint="eastAsia"/>
                <w:color w:val="000000" w:themeColor="text1"/>
                <w:sz w:val="28"/>
              </w:rPr>
              <w:t>科室</w:t>
            </w:r>
          </w:p>
        </w:tc>
        <w:tc>
          <w:tcPr>
            <w:tcW w:w="1377" w:type="dxa"/>
            <w:vAlign w:val="center"/>
          </w:tcPr>
          <w:p w14:paraId="4D7AE434" w14:textId="77777777" w:rsidR="00B96FAC" w:rsidRPr="00D83632" w:rsidRDefault="00EB0997">
            <w:pPr>
              <w:spacing w:line="600" w:lineRule="exact"/>
              <w:jc w:val="center"/>
              <w:rPr>
                <w:rFonts w:ascii="仿宋_GB2312" w:eastAsia="仿宋_GB2312" w:hAnsi="仿宋"/>
                <w:color w:val="000000" w:themeColor="text1"/>
                <w:sz w:val="28"/>
              </w:rPr>
            </w:pPr>
            <w:r w:rsidRPr="00D83632">
              <w:rPr>
                <w:rFonts w:ascii="仿宋_GB2312" w:eastAsia="仿宋_GB2312" w:hAnsi="仿宋"/>
                <w:color w:val="000000" w:themeColor="text1"/>
                <w:sz w:val="28"/>
              </w:rPr>
              <w:t>职称</w:t>
            </w:r>
          </w:p>
        </w:tc>
        <w:tc>
          <w:tcPr>
            <w:tcW w:w="2552" w:type="dxa"/>
            <w:vAlign w:val="center"/>
          </w:tcPr>
          <w:p w14:paraId="7E917521" w14:textId="77777777" w:rsidR="00B96FAC" w:rsidRPr="00D83632" w:rsidRDefault="00EB0997">
            <w:pPr>
              <w:spacing w:line="600" w:lineRule="exact"/>
              <w:jc w:val="center"/>
              <w:rPr>
                <w:rFonts w:ascii="仿宋_GB2312" w:eastAsia="仿宋_GB2312" w:hAnsi="仿宋"/>
                <w:color w:val="000000" w:themeColor="text1"/>
                <w:sz w:val="28"/>
              </w:rPr>
            </w:pPr>
            <w:r w:rsidRPr="00D83632">
              <w:rPr>
                <w:rFonts w:ascii="仿宋_GB2312" w:eastAsia="仿宋_GB2312" w:hAnsi="仿宋" w:hint="eastAsia"/>
                <w:color w:val="000000" w:themeColor="text1"/>
                <w:sz w:val="28"/>
              </w:rPr>
              <w:t>身份证号</w:t>
            </w:r>
          </w:p>
        </w:tc>
        <w:tc>
          <w:tcPr>
            <w:tcW w:w="2056" w:type="dxa"/>
          </w:tcPr>
          <w:p w14:paraId="2D4775D1" w14:textId="77777777" w:rsidR="00B96FAC" w:rsidRPr="00D83632" w:rsidRDefault="00EB0997">
            <w:pPr>
              <w:spacing w:line="600" w:lineRule="exact"/>
              <w:jc w:val="center"/>
              <w:rPr>
                <w:rFonts w:ascii="仿宋_GB2312" w:eastAsia="仿宋_GB2312" w:hAnsi="仿宋"/>
                <w:color w:val="000000" w:themeColor="text1"/>
                <w:sz w:val="28"/>
              </w:rPr>
            </w:pPr>
            <w:r w:rsidRPr="00D83632">
              <w:rPr>
                <w:rFonts w:ascii="仿宋_GB2312" w:eastAsia="仿宋_GB2312" w:hAnsi="仿宋" w:hint="eastAsia"/>
                <w:color w:val="000000" w:themeColor="text1"/>
                <w:sz w:val="28"/>
              </w:rPr>
              <w:t>手机电话</w:t>
            </w:r>
          </w:p>
        </w:tc>
      </w:tr>
      <w:tr w:rsidR="00D83632" w:rsidRPr="00D83632" w14:paraId="170D12D4" w14:textId="77777777">
        <w:trPr>
          <w:cantSplit/>
          <w:trHeight w:val="644"/>
          <w:jc w:val="center"/>
        </w:trPr>
        <w:tc>
          <w:tcPr>
            <w:tcW w:w="902" w:type="dxa"/>
            <w:vAlign w:val="center"/>
          </w:tcPr>
          <w:p w14:paraId="1D2E6543" w14:textId="77777777" w:rsidR="00B96FAC" w:rsidRPr="00D83632" w:rsidRDefault="00EB0997">
            <w:pPr>
              <w:spacing w:line="600" w:lineRule="exact"/>
              <w:jc w:val="center"/>
              <w:rPr>
                <w:rFonts w:ascii="仿宋_GB2312" w:eastAsia="仿宋_GB2312" w:hAnsi="仿宋"/>
                <w:color w:val="000000" w:themeColor="text1"/>
                <w:sz w:val="28"/>
              </w:rPr>
            </w:pPr>
            <w:r w:rsidRPr="00D83632">
              <w:rPr>
                <w:rFonts w:ascii="仿宋_GB2312" w:eastAsia="仿宋_GB2312" w:hAnsi="仿宋"/>
                <w:color w:val="000000" w:themeColor="text1"/>
                <w:sz w:val="28"/>
              </w:rPr>
              <w:t>1</w:t>
            </w:r>
          </w:p>
        </w:tc>
        <w:tc>
          <w:tcPr>
            <w:tcW w:w="1337" w:type="dxa"/>
            <w:vAlign w:val="center"/>
          </w:tcPr>
          <w:p w14:paraId="17EF8E70" w14:textId="77777777" w:rsidR="00B96FAC" w:rsidRPr="00D83632" w:rsidRDefault="00B96FAC">
            <w:pPr>
              <w:spacing w:line="600" w:lineRule="exact"/>
              <w:jc w:val="center"/>
              <w:rPr>
                <w:rFonts w:ascii="仿宋_GB2312" w:eastAsia="仿宋_GB2312" w:hAnsi="仿宋"/>
                <w:color w:val="000000" w:themeColor="text1"/>
                <w:sz w:val="28"/>
              </w:rPr>
            </w:pPr>
          </w:p>
        </w:tc>
        <w:tc>
          <w:tcPr>
            <w:tcW w:w="1050" w:type="dxa"/>
            <w:vAlign w:val="center"/>
          </w:tcPr>
          <w:p w14:paraId="5C382305" w14:textId="77777777" w:rsidR="00B96FAC" w:rsidRPr="00D83632" w:rsidRDefault="00B96FAC">
            <w:pPr>
              <w:spacing w:line="600" w:lineRule="exact"/>
              <w:jc w:val="center"/>
              <w:rPr>
                <w:rFonts w:ascii="仿宋_GB2312" w:eastAsia="仿宋_GB2312" w:hAnsi="仿宋"/>
                <w:color w:val="000000" w:themeColor="text1"/>
                <w:sz w:val="28"/>
              </w:rPr>
            </w:pPr>
          </w:p>
        </w:tc>
        <w:tc>
          <w:tcPr>
            <w:tcW w:w="1377" w:type="dxa"/>
            <w:vAlign w:val="center"/>
          </w:tcPr>
          <w:p w14:paraId="70A469D4" w14:textId="77777777" w:rsidR="00B96FAC" w:rsidRPr="00D83632" w:rsidRDefault="00B96FAC">
            <w:pPr>
              <w:spacing w:line="600" w:lineRule="exact"/>
              <w:jc w:val="center"/>
              <w:rPr>
                <w:rFonts w:ascii="仿宋_GB2312" w:eastAsia="仿宋_GB2312" w:hAnsi="仿宋"/>
                <w:color w:val="000000" w:themeColor="text1"/>
                <w:sz w:val="28"/>
              </w:rPr>
            </w:pPr>
          </w:p>
        </w:tc>
        <w:tc>
          <w:tcPr>
            <w:tcW w:w="2552" w:type="dxa"/>
            <w:vAlign w:val="center"/>
          </w:tcPr>
          <w:p w14:paraId="6E7CE33F" w14:textId="77777777" w:rsidR="00B96FAC" w:rsidRPr="00D83632" w:rsidRDefault="00B96FAC">
            <w:pPr>
              <w:spacing w:line="600" w:lineRule="exact"/>
              <w:jc w:val="center"/>
              <w:rPr>
                <w:rFonts w:ascii="仿宋_GB2312" w:eastAsia="仿宋_GB2312" w:hAnsi="仿宋"/>
                <w:color w:val="000000" w:themeColor="text1"/>
                <w:sz w:val="28"/>
              </w:rPr>
            </w:pPr>
          </w:p>
        </w:tc>
        <w:tc>
          <w:tcPr>
            <w:tcW w:w="2056" w:type="dxa"/>
          </w:tcPr>
          <w:p w14:paraId="4826E431" w14:textId="77777777" w:rsidR="00B96FAC" w:rsidRPr="00D83632" w:rsidRDefault="00B96FAC">
            <w:pPr>
              <w:spacing w:line="600" w:lineRule="exact"/>
              <w:jc w:val="center"/>
              <w:rPr>
                <w:rFonts w:ascii="仿宋_GB2312" w:eastAsia="仿宋_GB2312" w:hAnsi="仿宋"/>
                <w:color w:val="000000" w:themeColor="text1"/>
                <w:sz w:val="28"/>
              </w:rPr>
            </w:pPr>
          </w:p>
        </w:tc>
      </w:tr>
      <w:tr w:rsidR="00D83632" w:rsidRPr="00D83632" w14:paraId="7A26F9D7" w14:textId="77777777">
        <w:trPr>
          <w:cantSplit/>
          <w:trHeight w:val="675"/>
          <w:jc w:val="center"/>
        </w:trPr>
        <w:tc>
          <w:tcPr>
            <w:tcW w:w="902" w:type="dxa"/>
            <w:vAlign w:val="center"/>
          </w:tcPr>
          <w:p w14:paraId="6B981F7C" w14:textId="77777777" w:rsidR="00B96FAC" w:rsidRPr="00D83632" w:rsidRDefault="00EB0997">
            <w:pPr>
              <w:spacing w:line="600" w:lineRule="exact"/>
              <w:jc w:val="center"/>
              <w:rPr>
                <w:rFonts w:ascii="仿宋_GB2312" w:eastAsia="仿宋_GB2312" w:hAnsi="仿宋"/>
                <w:color w:val="000000" w:themeColor="text1"/>
                <w:sz w:val="28"/>
              </w:rPr>
            </w:pPr>
            <w:r w:rsidRPr="00D83632">
              <w:rPr>
                <w:rFonts w:ascii="仿宋_GB2312" w:eastAsia="仿宋_GB2312" w:hAnsi="仿宋"/>
                <w:color w:val="000000" w:themeColor="text1"/>
                <w:sz w:val="28"/>
              </w:rPr>
              <w:t>2</w:t>
            </w:r>
          </w:p>
        </w:tc>
        <w:tc>
          <w:tcPr>
            <w:tcW w:w="1337" w:type="dxa"/>
            <w:vAlign w:val="center"/>
          </w:tcPr>
          <w:p w14:paraId="45FCDB65" w14:textId="77777777" w:rsidR="00B96FAC" w:rsidRPr="00D83632" w:rsidRDefault="00B96FAC">
            <w:pPr>
              <w:spacing w:line="600" w:lineRule="exact"/>
              <w:jc w:val="center"/>
              <w:rPr>
                <w:rFonts w:ascii="仿宋_GB2312" w:eastAsia="仿宋_GB2312" w:hAnsi="仿宋"/>
                <w:color w:val="000000" w:themeColor="text1"/>
                <w:sz w:val="28"/>
              </w:rPr>
            </w:pPr>
          </w:p>
        </w:tc>
        <w:tc>
          <w:tcPr>
            <w:tcW w:w="1050" w:type="dxa"/>
            <w:vAlign w:val="center"/>
          </w:tcPr>
          <w:p w14:paraId="10799B91" w14:textId="77777777" w:rsidR="00B96FAC" w:rsidRPr="00D83632" w:rsidRDefault="00B96FAC">
            <w:pPr>
              <w:spacing w:line="600" w:lineRule="exact"/>
              <w:jc w:val="center"/>
              <w:rPr>
                <w:rFonts w:ascii="仿宋_GB2312" w:eastAsia="仿宋_GB2312" w:hAnsi="仿宋"/>
                <w:color w:val="000000" w:themeColor="text1"/>
                <w:sz w:val="28"/>
              </w:rPr>
            </w:pPr>
          </w:p>
        </w:tc>
        <w:tc>
          <w:tcPr>
            <w:tcW w:w="1377" w:type="dxa"/>
            <w:vAlign w:val="center"/>
          </w:tcPr>
          <w:p w14:paraId="2451D668" w14:textId="77777777" w:rsidR="00B96FAC" w:rsidRPr="00D83632" w:rsidRDefault="00B96FAC">
            <w:pPr>
              <w:spacing w:line="600" w:lineRule="exact"/>
              <w:jc w:val="center"/>
              <w:rPr>
                <w:rFonts w:ascii="仿宋_GB2312" w:eastAsia="仿宋_GB2312" w:hAnsi="仿宋"/>
                <w:color w:val="000000" w:themeColor="text1"/>
                <w:sz w:val="28"/>
              </w:rPr>
            </w:pPr>
          </w:p>
        </w:tc>
        <w:tc>
          <w:tcPr>
            <w:tcW w:w="2552" w:type="dxa"/>
            <w:vAlign w:val="center"/>
          </w:tcPr>
          <w:p w14:paraId="729B0741" w14:textId="77777777" w:rsidR="00B96FAC" w:rsidRPr="00D83632" w:rsidRDefault="00B96FAC">
            <w:pPr>
              <w:spacing w:line="600" w:lineRule="exact"/>
              <w:jc w:val="center"/>
              <w:rPr>
                <w:rFonts w:ascii="仿宋_GB2312" w:eastAsia="仿宋_GB2312" w:hAnsi="仿宋"/>
                <w:color w:val="000000" w:themeColor="text1"/>
                <w:sz w:val="28"/>
              </w:rPr>
            </w:pPr>
          </w:p>
        </w:tc>
        <w:tc>
          <w:tcPr>
            <w:tcW w:w="2056" w:type="dxa"/>
          </w:tcPr>
          <w:p w14:paraId="407240A6" w14:textId="77777777" w:rsidR="00B96FAC" w:rsidRPr="00D83632" w:rsidRDefault="00B96FAC">
            <w:pPr>
              <w:spacing w:line="600" w:lineRule="exact"/>
              <w:jc w:val="center"/>
              <w:rPr>
                <w:rFonts w:ascii="仿宋_GB2312" w:eastAsia="仿宋_GB2312" w:hAnsi="仿宋"/>
                <w:color w:val="000000" w:themeColor="text1"/>
                <w:sz w:val="28"/>
              </w:rPr>
            </w:pPr>
          </w:p>
        </w:tc>
      </w:tr>
      <w:tr w:rsidR="00D83632" w:rsidRPr="00D83632" w14:paraId="4A61EF90" w14:textId="77777777">
        <w:trPr>
          <w:cantSplit/>
          <w:trHeight w:val="690"/>
          <w:jc w:val="center"/>
        </w:trPr>
        <w:tc>
          <w:tcPr>
            <w:tcW w:w="902" w:type="dxa"/>
            <w:vAlign w:val="center"/>
          </w:tcPr>
          <w:p w14:paraId="444BAFA1" w14:textId="77777777" w:rsidR="00B96FAC" w:rsidRPr="00D83632" w:rsidRDefault="00EB0997">
            <w:pPr>
              <w:spacing w:line="600" w:lineRule="exact"/>
              <w:jc w:val="center"/>
              <w:rPr>
                <w:rFonts w:ascii="仿宋_GB2312" w:eastAsia="仿宋_GB2312" w:hAnsi="仿宋"/>
                <w:color w:val="000000" w:themeColor="text1"/>
                <w:sz w:val="30"/>
                <w:szCs w:val="30"/>
              </w:rPr>
            </w:pPr>
            <w:r w:rsidRPr="00D83632">
              <w:rPr>
                <w:rFonts w:ascii="仿宋_GB2312" w:eastAsia="仿宋_GB2312" w:hAnsi="仿宋" w:hint="eastAsia"/>
                <w:color w:val="000000" w:themeColor="text1"/>
                <w:sz w:val="30"/>
                <w:szCs w:val="30"/>
              </w:rPr>
              <w:t>3</w:t>
            </w:r>
          </w:p>
        </w:tc>
        <w:tc>
          <w:tcPr>
            <w:tcW w:w="1337" w:type="dxa"/>
            <w:vAlign w:val="center"/>
          </w:tcPr>
          <w:p w14:paraId="269D9D84" w14:textId="77777777" w:rsidR="00B96FAC" w:rsidRPr="00D83632" w:rsidRDefault="00B96FAC">
            <w:pPr>
              <w:spacing w:line="600" w:lineRule="exact"/>
              <w:jc w:val="center"/>
              <w:rPr>
                <w:rFonts w:ascii="仿宋_GB2312" w:eastAsia="仿宋_GB2312" w:hAnsi="仿宋"/>
                <w:color w:val="000000" w:themeColor="text1"/>
                <w:sz w:val="28"/>
              </w:rPr>
            </w:pPr>
          </w:p>
        </w:tc>
        <w:tc>
          <w:tcPr>
            <w:tcW w:w="1050" w:type="dxa"/>
            <w:vAlign w:val="center"/>
          </w:tcPr>
          <w:p w14:paraId="07B08542" w14:textId="77777777" w:rsidR="00B96FAC" w:rsidRPr="00D83632" w:rsidRDefault="00B96FAC">
            <w:pPr>
              <w:spacing w:line="600" w:lineRule="exact"/>
              <w:jc w:val="center"/>
              <w:rPr>
                <w:rFonts w:ascii="仿宋_GB2312" w:eastAsia="仿宋_GB2312" w:hAnsi="仿宋"/>
                <w:color w:val="000000" w:themeColor="text1"/>
                <w:sz w:val="28"/>
              </w:rPr>
            </w:pPr>
          </w:p>
        </w:tc>
        <w:tc>
          <w:tcPr>
            <w:tcW w:w="1377" w:type="dxa"/>
            <w:vAlign w:val="center"/>
          </w:tcPr>
          <w:p w14:paraId="19F4E036" w14:textId="77777777" w:rsidR="00B96FAC" w:rsidRPr="00D83632" w:rsidRDefault="00B96FAC">
            <w:pPr>
              <w:spacing w:line="600" w:lineRule="exact"/>
              <w:jc w:val="center"/>
              <w:rPr>
                <w:rFonts w:ascii="仿宋_GB2312" w:eastAsia="仿宋_GB2312" w:hAnsi="仿宋"/>
                <w:color w:val="000000" w:themeColor="text1"/>
                <w:sz w:val="28"/>
              </w:rPr>
            </w:pPr>
          </w:p>
        </w:tc>
        <w:tc>
          <w:tcPr>
            <w:tcW w:w="2552" w:type="dxa"/>
            <w:vAlign w:val="center"/>
          </w:tcPr>
          <w:p w14:paraId="624A4A09" w14:textId="77777777" w:rsidR="00B96FAC" w:rsidRPr="00D83632" w:rsidRDefault="00B96FAC">
            <w:pPr>
              <w:spacing w:line="600" w:lineRule="exact"/>
              <w:jc w:val="center"/>
              <w:rPr>
                <w:rFonts w:ascii="仿宋_GB2312" w:eastAsia="仿宋_GB2312" w:hAnsi="仿宋"/>
                <w:color w:val="000000" w:themeColor="text1"/>
                <w:sz w:val="28"/>
              </w:rPr>
            </w:pPr>
          </w:p>
        </w:tc>
        <w:tc>
          <w:tcPr>
            <w:tcW w:w="2056" w:type="dxa"/>
          </w:tcPr>
          <w:p w14:paraId="570733FA" w14:textId="77777777" w:rsidR="00B96FAC" w:rsidRPr="00D83632" w:rsidRDefault="00B96FAC">
            <w:pPr>
              <w:spacing w:line="600" w:lineRule="exact"/>
              <w:jc w:val="center"/>
              <w:rPr>
                <w:rFonts w:ascii="仿宋_GB2312" w:eastAsia="仿宋_GB2312" w:hAnsi="仿宋"/>
                <w:color w:val="000000" w:themeColor="text1"/>
                <w:sz w:val="28"/>
              </w:rPr>
            </w:pPr>
          </w:p>
        </w:tc>
      </w:tr>
      <w:tr w:rsidR="00D83632" w:rsidRPr="00D83632" w14:paraId="16FEF80A" w14:textId="77777777">
        <w:trPr>
          <w:cantSplit/>
          <w:trHeight w:val="690"/>
          <w:jc w:val="center"/>
        </w:trPr>
        <w:tc>
          <w:tcPr>
            <w:tcW w:w="902" w:type="dxa"/>
            <w:vAlign w:val="center"/>
          </w:tcPr>
          <w:p w14:paraId="2A3036D0" w14:textId="77777777" w:rsidR="00B96FAC" w:rsidRPr="00D83632" w:rsidRDefault="00EB0997">
            <w:pPr>
              <w:spacing w:line="600" w:lineRule="exact"/>
              <w:jc w:val="center"/>
              <w:rPr>
                <w:rFonts w:ascii="仿宋_GB2312" w:eastAsia="仿宋_GB2312" w:hAnsi="仿宋"/>
                <w:color w:val="000000" w:themeColor="text1"/>
                <w:sz w:val="30"/>
                <w:szCs w:val="30"/>
              </w:rPr>
            </w:pPr>
            <w:r w:rsidRPr="00D83632">
              <w:rPr>
                <w:rFonts w:ascii="仿宋_GB2312" w:eastAsia="仿宋_GB2312" w:hAnsi="仿宋" w:hint="eastAsia"/>
                <w:color w:val="000000" w:themeColor="text1"/>
                <w:sz w:val="30"/>
                <w:szCs w:val="30"/>
              </w:rPr>
              <w:t>4</w:t>
            </w:r>
          </w:p>
        </w:tc>
        <w:tc>
          <w:tcPr>
            <w:tcW w:w="1337" w:type="dxa"/>
            <w:vAlign w:val="center"/>
          </w:tcPr>
          <w:p w14:paraId="16B398B1" w14:textId="77777777" w:rsidR="00B96FAC" w:rsidRPr="00D83632" w:rsidRDefault="00B96FAC">
            <w:pPr>
              <w:spacing w:line="600" w:lineRule="exact"/>
              <w:jc w:val="center"/>
              <w:rPr>
                <w:rFonts w:ascii="仿宋_GB2312" w:eastAsia="仿宋_GB2312" w:hAnsi="仿宋"/>
                <w:color w:val="000000" w:themeColor="text1"/>
                <w:sz w:val="28"/>
              </w:rPr>
            </w:pPr>
          </w:p>
        </w:tc>
        <w:tc>
          <w:tcPr>
            <w:tcW w:w="1050" w:type="dxa"/>
            <w:vAlign w:val="center"/>
          </w:tcPr>
          <w:p w14:paraId="02F56A96" w14:textId="77777777" w:rsidR="00B96FAC" w:rsidRPr="00D83632" w:rsidRDefault="00B96FAC">
            <w:pPr>
              <w:spacing w:line="600" w:lineRule="exact"/>
              <w:jc w:val="center"/>
              <w:rPr>
                <w:rFonts w:ascii="仿宋_GB2312" w:eastAsia="仿宋_GB2312" w:hAnsi="仿宋"/>
                <w:color w:val="000000" w:themeColor="text1"/>
                <w:sz w:val="28"/>
              </w:rPr>
            </w:pPr>
          </w:p>
        </w:tc>
        <w:tc>
          <w:tcPr>
            <w:tcW w:w="1377" w:type="dxa"/>
            <w:vAlign w:val="center"/>
          </w:tcPr>
          <w:p w14:paraId="1C06BD62" w14:textId="77777777" w:rsidR="00B96FAC" w:rsidRPr="00D83632" w:rsidRDefault="00B96FAC">
            <w:pPr>
              <w:spacing w:line="600" w:lineRule="exact"/>
              <w:jc w:val="center"/>
              <w:rPr>
                <w:rFonts w:ascii="仿宋_GB2312" w:eastAsia="仿宋_GB2312" w:hAnsi="仿宋"/>
                <w:color w:val="000000" w:themeColor="text1"/>
                <w:sz w:val="28"/>
              </w:rPr>
            </w:pPr>
          </w:p>
        </w:tc>
        <w:tc>
          <w:tcPr>
            <w:tcW w:w="2552" w:type="dxa"/>
            <w:vAlign w:val="center"/>
          </w:tcPr>
          <w:p w14:paraId="499C179E" w14:textId="77777777" w:rsidR="00B96FAC" w:rsidRPr="00D83632" w:rsidRDefault="00B96FAC">
            <w:pPr>
              <w:spacing w:line="600" w:lineRule="exact"/>
              <w:jc w:val="center"/>
              <w:rPr>
                <w:rFonts w:ascii="仿宋_GB2312" w:eastAsia="仿宋_GB2312" w:hAnsi="仿宋"/>
                <w:color w:val="000000" w:themeColor="text1"/>
                <w:sz w:val="28"/>
              </w:rPr>
            </w:pPr>
          </w:p>
        </w:tc>
        <w:tc>
          <w:tcPr>
            <w:tcW w:w="2056" w:type="dxa"/>
          </w:tcPr>
          <w:p w14:paraId="0442F007" w14:textId="77777777" w:rsidR="00B96FAC" w:rsidRPr="00D83632" w:rsidRDefault="00B96FAC">
            <w:pPr>
              <w:spacing w:line="600" w:lineRule="exact"/>
              <w:jc w:val="center"/>
              <w:rPr>
                <w:rFonts w:ascii="仿宋_GB2312" w:eastAsia="仿宋_GB2312" w:hAnsi="仿宋"/>
                <w:color w:val="000000" w:themeColor="text1"/>
                <w:sz w:val="28"/>
              </w:rPr>
            </w:pPr>
          </w:p>
        </w:tc>
      </w:tr>
      <w:tr w:rsidR="00D83632" w:rsidRPr="00D83632" w14:paraId="17F8AF97" w14:textId="77777777">
        <w:trPr>
          <w:cantSplit/>
          <w:trHeight w:val="690"/>
          <w:jc w:val="center"/>
        </w:trPr>
        <w:tc>
          <w:tcPr>
            <w:tcW w:w="902" w:type="dxa"/>
            <w:vAlign w:val="center"/>
          </w:tcPr>
          <w:p w14:paraId="4E7E53A6" w14:textId="77777777" w:rsidR="00B96FAC" w:rsidRPr="00D83632" w:rsidRDefault="00EB0997">
            <w:pPr>
              <w:spacing w:line="600" w:lineRule="exact"/>
              <w:jc w:val="center"/>
              <w:rPr>
                <w:rFonts w:ascii="仿宋_GB2312" w:eastAsia="仿宋_GB2312" w:hAnsi="仿宋"/>
                <w:color w:val="000000" w:themeColor="text1"/>
                <w:sz w:val="30"/>
                <w:szCs w:val="30"/>
              </w:rPr>
            </w:pPr>
            <w:r w:rsidRPr="00D83632">
              <w:rPr>
                <w:rFonts w:ascii="仿宋_GB2312" w:eastAsia="仿宋_GB2312" w:hAnsi="仿宋" w:hint="eastAsia"/>
                <w:color w:val="000000" w:themeColor="text1"/>
                <w:sz w:val="30"/>
                <w:szCs w:val="30"/>
              </w:rPr>
              <w:t>……</w:t>
            </w:r>
          </w:p>
        </w:tc>
        <w:tc>
          <w:tcPr>
            <w:tcW w:w="1337" w:type="dxa"/>
            <w:vAlign w:val="center"/>
          </w:tcPr>
          <w:p w14:paraId="5F5BF419" w14:textId="77777777" w:rsidR="00B96FAC" w:rsidRPr="00D83632" w:rsidRDefault="00B96FAC">
            <w:pPr>
              <w:spacing w:line="600" w:lineRule="exact"/>
              <w:jc w:val="center"/>
              <w:rPr>
                <w:rFonts w:ascii="仿宋_GB2312" w:eastAsia="仿宋_GB2312" w:hAnsi="仿宋"/>
                <w:color w:val="000000" w:themeColor="text1"/>
                <w:sz w:val="28"/>
              </w:rPr>
            </w:pPr>
          </w:p>
        </w:tc>
        <w:tc>
          <w:tcPr>
            <w:tcW w:w="1050" w:type="dxa"/>
            <w:vAlign w:val="center"/>
          </w:tcPr>
          <w:p w14:paraId="65B05964" w14:textId="77777777" w:rsidR="00B96FAC" w:rsidRPr="00D83632" w:rsidRDefault="00B96FAC">
            <w:pPr>
              <w:spacing w:line="600" w:lineRule="exact"/>
              <w:jc w:val="center"/>
              <w:rPr>
                <w:rFonts w:ascii="仿宋_GB2312" w:eastAsia="仿宋_GB2312" w:hAnsi="仿宋"/>
                <w:color w:val="000000" w:themeColor="text1"/>
                <w:sz w:val="28"/>
              </w:rPr>
            </w:pPr>
          </w:p>
        </w:tc>
        <w:tc>
          <w:tcPr>
            <w:tcW w:w="1377" w:type="dxa"/>
            <w:vAlign w:val="center"/>
          </w:tcPr>
          <w:p w14:paraId="39624A43" w14:textId="77777777" w:rsidR="00B96FAC" w:rsidRPr="00D83632" w:rsidRDefault="00B96FAC">
            <w:pPr>
              <w:spacing w:line="600" w:lineRule="exact"/>
              <w:jc w:val="center"/>
              <w:rPr>
                <w:rFonts w:ascii="仿宋_GB2312" w:eastAsia="仿宋_GB2312" w:hAnsi="仿宋"/>
                <w:color w:val="000000" w:themeColor="text1"/>
                <w:sz w:val="28"/>
              </w:rPr>
            </w:pPr>
          </w:p>
        </w:tc>
        <w:tc>
          <w:tcPr>
            <w:tcW w:w="2552" w:type="dxa"/>
            <w:vAlign w:val="center"/>
          </w:tcPr>
          <w:p w14:paraId="0AC7CCA0" w14:textId="77777777" w:rsidR="00B96FAC" w:rsidRPr="00D83632" w:rsidRDefault="00B96FAC">
            <w:pPr>
              <w:spacing w:line="600" w:lineRule="exact"/>
              <w:jc w:val="center"/>
              <w:rPr>
                <w:rFonts w:ascii="仿宋_GB2312" w:eastAsia="仿宋_GB2312" w:hAnsi="仿宋"/>
                <w:color w:val="000000" w:themeColor="text1"/>
                <w:sz w:val="28"/>
              </w:rPr>
            </w:pPr>
          </w:p>
        </w:tc>
        <w:tc>
          <w:tcPr>
            <w:tcW w:w="2056" w:type="dxa"/>
          </w:tcPr>
          <w:p w14:paraId="2E01D943" w14:textId="77777777" w:rsidR="00B96FAC" w:rsidRPr="00D83632" w:rsidRDefault="00B96FAC">
            <w:pPr>
              <w:spacing w:line="600" w:lineRule="exact"/>
              <w:jc w:val="center"/>
              <w:rPr>
                <w:rFonts w:ascii="仿宋_GB2312" w:eastAsia="仿宋_GB2312" w:hAnsi="仿宋"/>
                <w:color w:val="000000" w:themeColor="text1"/>
                <w:sz w:val="28"/>
              </w:rPr>
            </w:pPr>
          </w:p>
        </w:tc>
      </w:tr>
    </w:tbl>
    <w:p w14:paraId="3A74FBF0" w14:textId="407B1CF0" w:rsidR="00B96FAC" w:rsidRDefault="003D73AE">
      <w:pPr>
        <w:spacing w:line="460" w:lineRule="exact"/>
        <w:ind w:firstLineChars="200" w:firstLine="640"/>
        <w:rPr>
          <w:rFonts w:ascii="仿宋_GB2312" w:eastAsia="仿宋_GB2312"/>
          <w:b/>
          <w:color w:val="000000" w:themeColor="text1"/>
          <w:sz w:val="30"/>
          <w:szCs w:val="30"/>
        </w:rPr>
      </w:pPr>
      <w:r w:rsidRPr="00D83632">
        <w:rPr>
          <w:rFonts w:ascii="仿宋" w:eastAsia="仿宋" w:hAnsi="仿宋"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60288" behindDoc="1" locked="0" layoutInCell="1" allowOverlap="0" wp14:anchorId="5026BC7B" wp14:editId="13EF7E8E">
            <wp:simplePos x="0" y="0"/>
            <wp:positionH relativeFrom="margin">
              <wp:posOffset>3117850</wp:posOffset>
            </wp:positionH>
            <wp:positionV relativeFrom="paragraph">
              <wp:posOffset>422910</wp:posOffset>
            </wp:positionV>
            <wp:extent cx="2016760" cy="2811780"/>
            <wp:effectExtent l="0" t="0" r="2540" b="7620"/>
            <wp:wrapTopAndBottom/>
            <wp:docPr id="3" name="图片 3" descr="协会账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协会账户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16760" cy="2811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D963765" w14:textId="77777777" w:rsidR="003D73AE" w:rsidRDefault="003D73AE" w:rsidP="005A27D8">
      <w:pPr>
        <w:spacing w:line="460" w:lineRule="exact"/>
        <w:ind w:firstLineChars="400" w:firstLine="1200"/>
        <w:rPr>
          <w:rFonts w:ascii="仿宋_GB2312" w:eastAsia="仿宋_GB2312"/>
          <w:bCs/>
          <w:color w:val="000000" w:themeColor="text1"/>
          <w:sz w:val="30"/>
          <w:szCs w:val="30"/>
        </w:rPr>
      </w:pPr>
    </w:p>
    <w:p w14:paraId="01DF7592" w14:textId="6E60022A" w:rsidR="00E60613" w:rsidRPr="00D83632" w:rsidRDefault="00BD6FB5" w:rsidP="005A27D8">
      <w:pPr>
        <w:spacing w:line="460" w:lineRule="exact"/>
        <w:ind w:firstLineChars="400" w:firstLine="1200"/>
        <w:rPr>
          <w:color w:val="000000" w:themeColor="text1"/>
        </w:rPr>
      </w:pPr>
      <w:r w:rsidRPr="00D83632">
        <w:rPr>
          <w:rFonts w:ascii="仿宋_GB2312" w:eastAsia="仿宋_GB2312" w:hint="eastAsia"/>
          <w:bCs/>
          <w:color w:val="000000" w:themeColor="text1"/>
          <w:sz w:val="30"/>
          <w:szCs w:val="30"/>
        </w:rPr>
        <w:t>报名</w:t>
      </w:r>
      <w:proofErr w:type="gramStart"/>
      <w:r w:rsidRPr="00D83632">
        <w:rPr>
          <w:rFonts w:ascii="仿宋_GB2312" w:eastAsia="仿宋_GB2312" w:hint="eastAsia"/>
          <w:bCs/>
          <w:color w:val="000000" w:themeColor="text1"/>
          <w:sz w:val="30"/>
          <w:szCs w:val="30"/>
        </w:rPr>
        <w:t>二维码</w:t>
      </w:r>
      <w:proofErr w:type="gramEnd"/>
      <w:r w:rsidR="00EB0997" w:rsidRPr="00D83632">
        <w:rPr>
          <w:rFonts w:ascii="仿宋_GB2312" w:eastAsia="仿宋_GB2312" w:hint="eastAsia"/>
          <w:b/>
          <w:color w:val="000000" w:themeColor="text1"/>
          <w:sz w:val="30"/>
          <w:szCs w:val="30"/>
        </w:rPr>
        <w:t xml:space="preserve">      </w:t>
      </w:r>
      <w:r w:rsidRPr="00D83632">
        <w:rPr>
          <w:rFonts w:ascii="仿宋_GB2312" w:eastAsia="仿宋_GB2312"/>
          <w:b/>
          <w:color w:val="000000" w:themeColor="text1"/>
          <w:sz w:val="30"/>
          <w:szCs w:val="30"/>
        </w:rPr>
        <w:t xml:space="preserve">      </w:t>
      </w:r>
      <w:r w:rsidR="00EB0997" w:rsidRPr="00D83632">
        <w:rPr>
          <w:rFonts w:ascii="仿宋_GB2312" w:eastAsia="仿宋_GB2312" w:hint="eastAsia"/>
          <w:b/>
          <w:color w:val="000000" w:themeColor="text1"/>
          <w:sz w:val="30"/>
          <w:szCs w:val="30"/>
        </w:rPr>
        <w:t xml:space="preserve">  </w:t>
      </w:r>
      <w:r w:rsidR="005A27D8">
        <w:rPr>
          <w:rFonts w:ascii="仿宋_GB2312" w:eastAsia="仿宋_GB2312"/>
          <w:b/>
          <w:color w:val="000000" w:themeColor="text1"/>
          <w:sz w:val="30"/>
          <w:szCs w:val="30"/>
        </w:rPr>
        <w:t xml:space="preserve"> </w:t>
      </w:r>
      <w:r w:rsidR="00EB0997" w:rsidRPr="00D83632">
        <w:rPr>
          <w:rFonts w:ascii="仿宋_GB2312" w:eastAsia="仿宋_GB2312" w:hint="eastAsia"/>
          <w:b/>
          <w:color w:val="000000" w:themeColor="text1"/>
          <w:sz w:val="30"/>
          <w:szCs w:val="30"/>
        </w:rPr>
        <w:t xml:space="preserve">   </w:t>
      </w:r>
      <w:r w:rsidR="00EB0997" w:rsidRPr="00D83632">
        <w:rPr>
          <w:rFonts w:ascii="仿宋_GB2312" w:eastAsia="仿宋_GB2312" w:hint="eastAsia"/>
          <w:bCs/>
          <w:color w:val="000000" w:themeColor="text1"/>
          <w:sz w:val="30"/>
          <w:szCs w:val="30"/>
        </w:rPr>
        <w:t>缴费二维码</w:t>
      </w:r>
    </w:p>
    <w:sectPr w:rsidR="00E60613" w:rsidRPr="00D836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6E7AA" w14:textId="77777777" w:rsidR="00B51F0F" w:rsidRDefault="00B51F0F" w:rsidP="00105CBB">
      <w:r>
        <w:separator/>
      </w:r>
    </w:p>
  </w:endnote>
  <w:endnote w:type="continuationSeparator" w:id="0">
    <w:p w14:paraId="208CAFFB" w14:textId="77777777" w:rsidR="00B51F0F" w:rsidRDefault="00B51F0F" w:rsidP="00105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5EE5B2" w14:textId="77777777" w:rsidR="00B51F0F" w:rsidRDefault="00B51F0F" w:rsidP="00105CBB">
      <w:r>
        <w:separator/>
      </w:r>
    </w:p>
  </w:footnote>
  <w:footnote w:type="continuationSeparator" w:id="0">
    <w:p w14:paraId="011856E1" w14:textId="77777777" w:rsidR="00B51F0F" w:rsidRDefault="00B51F0F" w:rsidP="00105C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FhNTFiNjJhN2Q5Mzk1MjQyNjBhYWJlYzVlMGNiZDkifQ=="/>
  </w:docVars>
  <w:rsids>
    <w:rsidRoot w:val="00685C7B"/>
    <w:rsid w:val="000A378B"/>
    <w:rsid w:val="000A6F7B"/>
    <w:rsid w:val="000C5751"/>
    <w:rsid w:val="000C7E4E"/>
    <w:rsid w:val="000F23AF"/>
    <w:rsid w:val="000F7965"/>
    <w:rsid w:val="00105CBB"/>
    <w:rsid w:val="00142922"/>
    <w:rsid w:val="00160ACC"/>
    <w:rsid w:val="00162F2C"/>
    <w:rsid w:val="00174BCB"/>
    <w:rsid w:val="0019038A"/>
    <w:rsid w:val="001C2687"/>
    <w:rsid w:val="00203EA5"/>
    <w:rsid w:val="0022276D"/>
    <w:rsid w:val="00223E6F"/>
    <w:rsid w:val="002348A0"/>
    <w:rsid w:val="002509E9"/>
    <w:rsid w:val="002869F3"/>
    <w:rsid w:val="002C3394"/>
    <w:rsid w:val="00306C3B"/>
    <w:rsid w:val="003118C9"/>
    <w:rsid w:val="00375FF0"/>
    <w:rsid w:val="003A01D0"/>
    <w:rsid w:val="003D73AE"/>
    <w:rsid w:val="003F52EC"/>
    <w:rsid w:val="00415C02"/>
    <w:rsid w:val="00464F07"/>
    <w:rsid w:val="00494E67"/>
    <w:rsid w:val="004E0BF9"/>
    <w:rsid w:val="005235E7"/>
    <w:rsid w:val="00531B8A"/>
    <w:rsid w:val="00557A1B"/>
    <w:rsid w:val="005825C5"/>
    <w:rsid w:val="00582B75"/>
    <w:rsid w:val="00585EA2"/>
    <w:rsid w:val="00593EC7"/>
    <w:rsid w:val="005A27D8"/>
    <w:rsid w:val="005C3A0D"/>
    <w:rsid w:val="005D2F3A"/>
    <w:rsid w:val="00616475"/>
    <w:rsid w:val="0068493B"/>
    <w:rsid w:val="00685C7B"/>
    <w:rsid w:val="006B39C0"/>
    <w:rsid w:val="006C4D5A"/>
    <w:rsid w:val="006D0603"/>
    <w:rsid w:val="006F30D8"/>
    <w:rsid w:val="00730E48"/>
    <w:rsid w:val="00746EEA"/>
    <w:rsid w:val="00753B09"/>
    <w:rsid w:val="00771135"/>
    <w:rsid w:val="00780D9F"/>
    <w:rsid w:val="00793FC1"/>
    <w:rsid w:val="007C0066"/>
    <w:rsid w:val="007E470A"/>
    <w:rsid w:val="00802B46"/>
    <w:rsid w:val="00802F21"/>
    <w:rsid w:val="00894394"/>
    <w:rsid w:val="008A5B8C"/>
    <w:rsid w:val="00907DF1"/>
    <w:rsid w:val="009300FC"/>
    <w:rsid w:val="00956592"/>
    <w:rsid w:val="009C4CF4"/>
    <w:rsid w:val="009D79A5"/>
    <w:rsid w:val="00A00BA9"/>
    <w:rsid w:val="00A15F93"/>
    <w:rsid w:val="00A65E13"/>
    <w:rsid w:val="00A66B62"/>
    <w:rsid w:val="00A66C5E"/>
    <w:rsid w:val="00A956FC"/>
    <w:rsid w:val="00AA3E35"/>
    <w:rsid w:val="00AD5B96"/>
    <w:rsid w:val="00AE47CF"/>
    <w:rsid w:val="00AF1FF6"/>
    <w:rsid w:val="00B51F0F"/>
    <w:rsid w:val="00B61439"/>
    <w:rsid w:val="00B96FAC"/>
    <w:rsid w:val="00BA1F76"/>
    <w:rsid w:val="00BB1A7A"/>
    <w:rsid w:val="00BD3F88"/>
    <w:rsid w:val="00BD6FB5"/>
    <w:rsid w:val="00BF4BA2"/>
    <w:rsid w:val="00C00FA0"/>
    <w:rsid w:val="00C068EF"/>
    <w:rsid w:val="00C95DD7"/>
    <w:rsid w:val="00C97C54"/>
    <w:rsid w:val="00CB12C2"/>
    <w:rsid w:val="00D174B0"/>
    <w:rsid w:val="00D67EFD"/>
    <w:rsid w:val="00D719EB"/>
    <w:rsid w:val="00D835A1"/>
    <w:rsid w:val="00D83632"/>
    <w:rsid w:val="00DD5451"/>
    <w:rsid w:val="00E258FE"/>
    <w:rsid w:val="00E33906"/>
    <w:rsid w:val="00E413AC"/>
    <w:rsid w:val="00E536B4"/>
    <w:rsid w:val="00E545F1"/>
    <w:rsid w:val="00E60613"/>
    <w:rsid w:val="00E839C6"/>
    <w:rsid w:val="00E97B1A"/>
    <w:rsid w:val="00EB0997"/>
    <w:rsid w:val="00EB1FF4"/>
    <w:rsid w:val="00EB5F71"/>
    <w:rsid w:val="00F3574A"/>
    <w:rsid w:val="0302436D"/>
    <w:rsid w:val="07740BAF"/>
    <w:rsid w:val="0926412B"/>
    <w:rsid w:val="10FD4501"/>
    <w:rsid w:val="12BB58E4"/>
    <w:rsid w:val="13663F98"/>
    <w:rsid w:val="170D7A83"/>
    <w:rsid w:val="17182F2A"/>
    <w:rsid w:val="199A08EC"/>
    <w:rsid w:val="1C0B37FE"/>
    <w:rsid w:val="1F8109FB"/>
    <w:rsid w:val="20061B43"/>
    <w:rsid w:val="220D5A31"/>
    <w:rsid w:val="22F06E95"/>
    <w:rsid w:val="24F22093"/>
    <w:rsid w:val="25137802"/>
    <w:rsid w:val="258F22E3"/>
    <w:rsid w:val="280E0786"/>
    <w:rsid w:val="29276105"/>
    <w:rsid w:val="2A316CBC"/>
    <w:rsid w:val="33286122"/>
    <w:rsid w:val="33FE3071"/>
    <w:rsid w:val="3EA24724"/>
    <w:rsid w:val="3FF91718"/>
    <w:rsid w:val="41EE62AF"/>
    <w:rsid w:val="42A556D2"/>
    <w:rsid w:val="439C3099"/>
    <w:rsid w:val="445A2900"/>
    <w:rsid w:val="4A296AEB"/>
    <w:rsid w:val="4C4879B7"/>
    <w:rsid w:val="5617284F"/>
    <w:rsid w:val="5DA0717E"/>
    <w:rsid w:val="5F48514A"/>
    <w:rsid w:val="6A4C5F97"/>
    <w:rsid w:val="6C316B4C"/>
    <w:rsid w:val="6FDD303F"/>
    <w:rsid w:val="730612AD"/>
    <w:rsid w:val="731B2EDA"/>
    <w:rsid w:val="76623575"/>
    <w:rsid w:val="79464F30"/>
    <w:rsid w:val="7CE92350"/>
    <w:rsid w:val="7D531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529DAF07"/>
  <w15:docId w15:val="{CAF70E27-7F47-4688-9430-7B8ED0DE9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9">
    <w:name w:val="Hyperlink"/>
    <w:qFormat/>
    <w:rPr>
      <w:color w:val="0000FF"/>
      <w:u w:val="single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paragraph" w:customStyle="1" w:styleId="CharChar2">
    <w:name w:val="Char Char2"/>
    <w:basedOn w:val="a"/>
    <w:qFormat/>
    <w:rPr>
      <w:rFonts w:ascii="宋体" w:hAnsi="宋体" w:cs="Courier New"/>
      <w:sz w:val="32"/>
      <w:szCs w:val="32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Calibri" w:eastAsia="宋体" w:hAnsi="Calibri" w:cs="Times New Roman"/>
      <w:sz w:val="18"/>
      <w:szCs w:val="18"/>
    </w:rPr>
  </w:style>
  <w:style w:type="character" w:customStyle="1" w:styleId="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287</Characters>
  <Application>Microsoft Office Word</Application>
  <DocSecurity>0</DocSecurity>
  <Lines>2</Lines>
  <Paragraphs>1</Paragraphs>
  <ScaleCrop>false</ScaleCrop>
  <Company>PCoS.Cc</Company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PCoS</dc:creator>
  <cp:lastModifiedBy>北京医学教育协会 培训中心</cp:lastModifiedBy>
  <cp:revision>4</cp:revision>
  <cp:lastPrinted>2022-09-14T01:42:00Z</cp:lastPrinted>
  <dcterms:created xsi:type="dcterms:W3CDTF">2022-09-14T01:46:00Z</dcterms:created>
  <dcterms:modified xsi:type="dcterms:W3CDTF">2022-09-14T02:29:00Z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95326DDA3D4D4DFEA143FA004515B47E</vt:lpwstr>
  </property>
</Properties>
</file>